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22BB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254CC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B57" w:rsidRDefault="00D22BBA" w:rsidP="002C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57">
        <w:rPr>
          <w:rFonts w:ascii="Times New Roman" w:hAnsi="Times New Roman" w:cs="Times New Roman"/>
          <w:b/>
          <w:sz w:val="28"/>
          <w:szCs w:val="28"/>
        </w:rPr>
        <w:t>«Цифра дня»:</w:t>
      </w:r>
      <w:r w:rsidR="002C0B57" w:rsidRPr="002C0B57">
        <w:rPr>
          <w:rFonts w:ascii="Times New Roman" w:hAnsi="Times New Roman" w:cs="Times New Roman"/>
          <w:b/>
          <w:sz w:val="28"/>
          <w:szCs w:val="28"/>
        </w:rPr>
        <w:t xml:space="preserve"> В 19 муниципальных образований Челябинской области </w:t>
      </w:r>
    </w:p>
    <w:p w:rsidR="00E073E1" w:rsidRPr="002C0B57" w:rsidRDefault="002C0B57" w:rsidP="002C0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57">
        <w:rPr>
          <w:rFonts w:ascii="Times New Roman" w:hAnsi="Times New Roman" w:cs="Times New Roman"/>
          <w:b/>
          <w:sz w:val="28"/>
          <w:szCs w:val="28"/>
        </w:rPr>
        <w:t>будут проведены комплексные кадастровые работы</w:t>
      </w:r>
    </w:p>
    <w:p w:rsidR="00D22BBA" w:rsidRDefault="00D22BBA" w:rsidP="002C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FF" w:rsidRPr="009F47CD" w:rsidRDefault="009F47CD" w:rsidP="009F4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CD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636BB1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9F47C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71BFD">
        <w:rPr>
          <w:rFonts w:ascii="Times New Roman" w:hAnsi="Times New Roman" w:cs="Times New Roman"/>
          <w:b/>
          <w:sz w:val="28"/>
          <w:szCs w:val="28"/>
        </w:rPr>
        <w:t xml:space="preserve"> ходе проведения </w:t>
      </w:r>
      <w:r w:rsidR="00D2714F" w:rsidRPr="009F47CD">
        <w:rPr>
          <w:rFonts w:ascii="Times New Roman" w:hAnsi="Times New Roman" w:cs="Times New Roman"/>
          <w:b/>
          <w:sz w:val="28"/>
          <w:szCs w:val="28"/>
        </w:rPr>
        <w:t>комплексных кадастровых работ на территории региона</w:t>
      </w:r>
      <w:r w:rsidRPr="009F47CD">
        <w:rPr>
          <w:rFonts w:ascii="Times New Roman" w:hAnsi="Times New Roman" w:cs="Times New Roman"/>
          <w:b/>
          <w:sz w:val="28"/>
          <w:szCs w:val="28"/>
        </w:rPr>
        <w:t>.</w:t>
      </w:r>
    </w:p>
    <w:p w:rsidR="009F47CD" w:rsidRDefault="009F47CD" w:rsidP="009F4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4F" w:rsidRDefault="00834848" w:rsidP="000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48">
        <w:rPr>
          <w:rFonts w:ascii="Times New Roman" w:hAnsi="Times New Roman" w:cs="Times New Roman"/>
          <w:sz w:val="28"/>
          <w:szCs w:val="28"/>
        </w:rPr>
        <w:t>На Южном Урале продолжается выполнение комплексных кадастровых работ</w:t>
      </w:r>
      <w:r w:rsidR="00D2714F">
        <w:rPr>
          <w:rFonts w:ascii="Times New Roman" w:hAnsi="Times New Roman" w:cs="Times New Roman"/>
          <w:sz w:val="28"/>
          <w:szCs w:val="28"/>
        </w:rPr>
        <w:t xml:space="preserve"> (ККР)</w:t>
      </w:r>
      <w:r w:rsidRPr="00834848">
        <w:rPr>
          <w:rFonts w:ascii="Times New Roman" w:hAnsi="Times New Roman" w:cs="Times New Roman"/>
          <w:sz w:val="28"/>
          <w:szCs w:val="28"/>
        </w:rPr>
        <w:t xml:space="preserve">. </w:t>
      </w:r>
      <w:r w:rsidR="00D2714F" w:rsidRPr="00D2714F">
        <w:rPr>
          <w:rFonts w:ascii="Times New Roman" w:hAnsi="Times New Roman" w:cs="Times New Roman"/>
          <w:sz w:val="28"/>
          <w:szCs w:val="28"/>
        </w:rPr>
        <w:t>В отличие от обычных кадастровых работ, ККР проводятся в отношении не одного земельного участка, а одновременно всех участков, расположенных на территории кадастрового квартала или нескольких. Это могут быть садовые или огородные товарищества, гаражные кооперативы, коттеджные поселки, территории товарищества собственников недвижимости.</w:t>
      </w:r>
    </w:p>
    <w:p w:rsidR="00021C90" w:rsidRDefault="00D22BBA" w:rsidP="0002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BA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1752FF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работы проводились на территории </w:t>
      </w:r>
      <w:r w:rsidR="00021C90">
        <w:rPr>
          <w:rFonts w:ascii="Times New Roman" w:hAnsi="Times New Roman" w:cs="Times New Roman"/>
          <w:sz w:val="28"/>
          <w:szCs w:val="28"/>
        </w:rPr>
        <w:t>16 </w:t>
      </w:r>
      <w:r w:rsidRPr="00D22B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D22BBA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22BBA">
        <w:rPr>
          <w:rFonts w:ascii="Times New Roman" w:hAnsi="Times New Roman" w:cs="Times New Roman"/>
          <w:sz w:val="28"/>
          <w:szCs w:val="28"/>
        </w:rPr>
        <w:t>отношении 109 кадастровых кварталов</w:t>
      </w:r>
      <w:r w:rsidR="00021C90">
        <w:rPr>
          <w:rFonts w:ascii="Times New Roman" w:hAnsi="Times New Roman" w:cs="Times New Roman"/>
          <w:sz w:val="28"/>
          <w:szCs w:val="28"/>
        </w:rPr>
        <w:t xml:space="preserve">. </w:t>
      </w:r>
      <w:r w:rsidRPr="00D22BBA">
        <w:rPr>
          <w:rFonts w:ascii="Times New Roman" w:hAnsi="Times New Roman" w:cs="Times New Roman"/>
          <w:sz w:val="28"/>
          <w:szCs w:val="28"/>
        </w:rPr>
        <w:t>В результате были уточнены границы</w:t>
      </w:r>
      <w:r w:rsidR="00021C90">
        <w:rPr>
          <w:rFonts w:ascii="Times New Roman" w:hAnsi="Times New Roman" w:cs="Times New Roman"/>
          <w:sz w:val="28"/>
          <w:szCs w:val="28"/>
        </w:rPr>
        <w:t xml:space="preserve"> 23 970 земельных участков, осуществлено установление или уточнение местоположения на земельных участках 18 122 зданий, сооружений, а также объектов незавершенного строительства.</w:t>
      </w:r>
      <w:r w:rsidR="00B90E06">
        <w:rPr>
          <w:rFonts w:ascii="Times New Roman" w:hAnsi="Times New Roman" w:cs="Times New Roman"/>
          <w:sz w:val="28"/>
          <w:szCs w:val="28"/>
        </w:rPr>
        <w:t xml:space="preserve"> </w:t>
      </w:r>
      <w:r w:rsidR="00B90E06" w:rsidRPr="00B90E06">
        <w:rPr>
          <w:rFonts w:ascii="Times New Roman" w:hAnsi="Times New Roman" w:cs="Times New Roman"/>
          <w:sz w:val="28"/>
          <w:szCs w:val="28"/>
        </w:rPr>
        <w:t>К</w:t>
      </w:r>
      <w:r w:rsidR="00A73051">
        <w:rPr>
          <w:rFonts w:ascii="Times New Roman" w:hAnsi="Times New Roman" w:cs="Times New Roman"/>
          <w:sz w:val="28"/>
          <w:szCs w:val="28"/>
        </w:rPr>
        <w:t>КР</w:t>
      </w:r>
      <w:r w:rsidR="00B90E06">
        <w:rPr>
          <w:rFonts w:ascii="Times New Roman" w:hAnsi="Times New Roman" w:cs="Times New Roman"/>
          <w:sz w:val="28"/>
          <w:szCs w:val="28"/>
        </w:rPr>
        <w:t xml:space="preserve"> </w:t>
      </w:r>
      <w:r w:rsidR="00B90E06" w:rsidRPr="00B90E06">
        <w:rPr>
          <w:rFonts w:ascii="Times New Roman" w:hAnsi="Times New Roman" w:cs="Times New Roman"/>
          <w:sz w:val="28"/>
          <w:szCs w:val="28"/>
        </w:rPr>
        <w:t xml:space="preserve">проводились на территории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Катав-Ивановского, Красноармейского и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 муниципальных районов, а также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Кыштымского,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Магнитогорского,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, Трехгорного, </w:t>
      </w:r>
      <w:proofErr w:type="spellStart"/>
      <w:r w:rsidR="00B90E06" w:rsidRPr="00B90E06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="00B90E06" w:rsidRPr="00B90E06">
        <w:rPr>
          <w:rFonts w:ascii="Times New Roman" w:hAnsi="Times New Roman" w:cs="Times New Roman"/>
          <w:sz w:val="28"/>
          <w:szCs w:val="28"/>
        </w:rPr>
        <w:t xml:space="preserve"> и Челябинского городских округов.</w:t>
      </w:r>
    </w:p>
    <w:p w:rsidR="00CC29E6" w:rsidRPr="001C132C" w:rsidRDefault="001752FF" w:rsidP="001C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текущего года, то 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73051">
        <w:rPr>
          <w:rFonts w:ascii="Times New Roman" w:hAnsi="Times New Roman" w:cs="Times New Roman"/>
          <w:sz w:val="28"/>
          <w:szCs w:val="28"/>
        </w:rPr>
        <w:t>ККР 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продолжится.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ни будут осуществлены </w:t>
      </w:r>
      <w:r w:rsidR="001C132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54CC">
        <w:rPr>
          <w:rFonts w:ascii="Times New Roman" w:hAnsi="Times New Roman" w:cs="Times New Roman"/>
          <w:sz w:val="28"/>
          <w:szCs w:val="28"/>
        </w:rPr>
        <w:t>269</w:t>
      </w:r>
      <w:r w:rsidR="001C132C">
        <w:rPr>
          <w:rFonts w:ascii="Times New Roman" w:hAnsi="Times New Roman" w:cs="Times New Roman"/>
          <w:sz w:val="28"/>
          <w:szCs w:val="28"/>
        </w:rPr>
        <w:t xml:space="preserve"> кадастровых кварталов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C29E6" w:rsidRPr="001C132C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1C132C">
        <w:rPr>
          <w:rFonts w:ascii="Times New Roman" w:hAnsi="Times New Roman" w:cs="Times New Roman"/>
          <w:sz w:val="28"/>
          <w:szCs w:val="28"/>
        </w:rPr>
        <w:t>й</w:t>
      </w:r>
      <w:r w:rsidR="00636BB1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29E6" w:rsidRPr="001C132C">
        <w:rPr>
          <w:rFonts w:ascii="Times New Roman" w:hAnsi="Times New Roman" w:cs="Times New Roman"/>
          <w:sz w:val="28"/>
          <w:szCs w:val="28"/>
        </w:rPr>
        <w:t>Агаповск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36BB1">
        <w:rPr>
          <w:rFonts w:ascii="Times New Roman" w:hAnsi="Times New Roman" w:cs="Times New Roman"/>
          <w:sz w:val="28"/>
          <w:szCs w:val="28"/>
        </w:rPr>
        <w:t>,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 </w:t>
      </w:r>
      <w:r w:rsidR="001C132C" w:rsidRPr="001C132C">
        <w:rPr>
          <w:rFonts w:ascii="Times New Roman" w:hAnsi="Times New Roman" w:cs="Times New Roman"/>
          <w:sz w:val="28"/>
          <w:szCs w:val="28"/>
        </w:rPr>
        <w:t>Красноармейск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1C132C">
        <w:rPr>
          <w:rFonts w:ascii="Times New Roman" w:hAnsi="Times New Roman" w:cs="Times New Roman"/>
          <w:sz w:val="28"/>
          <w:szCs w:val="28"/>
        </w:rPr>
        <w:t>,</w:t>
      </w:r>
      <w:r w:rsidR="001C132C" w:rsidRPr="001C132C">
        <w:rPr>
          <w:rFonts w:ascii="Times New Roman" w:hAnsi="Times New Roman" w:cs="Times New Roman"/>
          <w:sz w:val="28"/>
          <w:szCs w:val="28"/>
        </w:rPr>
        <w:t xml:space="preserve"> Сосновск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1C132C">
        <w:rPr>
          <w:rFonts w:ascii="Times New Roman" w:hAnsi="Times New Roman" w:cs="Times New Roman"/>
          <w:sz w:val="28"/>
          <w:szCs w:val="28"/>
        </w:rPr>
        <w:t>,</w:t>
      </w:r>
      <w:r w:rsidR="001C132C" w:rsidRPr="001C132C">
        <w:rPr>
          <w:rFonts w:ascii="Times New Roman" w:hAnsi="Times New Roman" w:cs="Times New Roman"/>
          <w:sz w:val="28"/>
          <w:szCs w:val="28"/>
        </w:rPr>
        <w:t xml:space="preserve"> Уйск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1C132C" w:rsidRPr="001C132C">
        <w:rPr>
          <w:rFonts w:ascii="Times New Roman" w:hAnsi="Times New Roman" w:cs="Times New Roman"/>
          <w:sz w:val="28"/>
          <w:szCs w:val="28"/>
        </w:rPr>
        <w:t>, Ашинск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1C132C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32C" w:rsidRPr="001C132C">
        <w:rPr>
          <w:rFonts w:ascii="Times New Roman" w:hAnsi="Times New Roman" w:cs="Times New Roman"/>
          <w:sz w:val="28"/>
          <w:szCs w:val="28"/>
        </w:rPr>
        <w:t>Еманжелинск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32C" w:rsidRPr="001C132C">
        <w:rPr>
          <w:rFonts w:ascii="Times New Roman" w:hAnsi="Times New Roman" w:cs="Times New Roman"/>
          <w:sz w:val="28"/>
          <w:szCs w:val="28"/>
        </w:rPr>
        <w:t>Коркинск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32C" w:rsidRPr="001C132C">
        <w:rPr>
          <w:rFonts w:ascii="Times New Roman" w:hAnsi="Times New Roman" w:cs="Times New Roman"/>
          <w:sz w:val="28"/>
          <w:szCs w:val="28"/>
        </w:rPr>
        <w:t>Нязепетровск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 w:rsidRPr="001C132C">
        <w:rPr>
          <w:rFonts w:ascii="Times New Roman" w:hAnsi="Times New Roman" w:cs="Times New Roman"/>
          <w:sz w:val="28"/>
          <w:szCs w:val="28"/>
        </w:rPr>
        <w:t>, Чесменск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1C132C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32C" w:rsidRPr="001C132C">
        <w:rPr>
          <w:rFonts w:ascii="Times New Roman" w:hAnsi="Times New Roman" w:cs="Times New Roman"/>
          <w:sz w:val="28"/>
          <w:szCs w:val="28"/>
        </w:rPr>
        <w:t>Карталинск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 w:rsidRPr="001C132C">
        <w:rPr>
          <w:rFonts w:ascii="Times New Roman" w:hAnsi="Times New Roman" w:cs="Times New Roman"/>
          <w:sz w:val="28"/>
          <w:szCs w:val="28"/>
        </w:rPr>
        <w:t xml:space="preserve"> </w:t>
      </w:r>
      <w:r w:rsidR="001C132C" w:rsidRPr="000F7BAB">
        <w:rPr>
          <w:rFonts w:ascii="Times New Roman" w:hAnsi="Times New Roman" w:cs="Times New Roman"/>
          <w:sz w:val="28"/>
          <w:szCs w:val="28"/>
        </w:rPr>
        <w:t>муниципальны</w:t>
      </w:r>
      <w:r w:rsidR="00636BB1">
        <w:rPr>
          <w:rFonts w:ascii="Times New Roman" w:hAnsi="Times New Roman" w:cs="Times New Roman"/>
          <w:sz w:val="28"/>
          <w:szCs w:val="28"/>
        </w:rPr>
        <w:t>х</w:t>
      </w:r>
      <w:r w:rsidR="001C132C" w:rsidRPr="000F7B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6BB1">
        <w:rPr>
          <w:rFonts w:ascii="Times New Roman" w:hAnsi="Times New Roman" w:cs="Times New Roman"/>
          <w:sz w:val="28"/>
          <w:szCs w:val="28"/>
        </w:rPr>
        <w:t>ов,</w:t>
      </w:r>
      <w:r w:rsidR="001C132C" w:rsidRPr="000F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9E6" w:rsidRPr="001C132C">
        <w:rPr>
          <w:rFonts w:ascii="Times New Roman" w:hAnsi="Times New Roman" w:cs="Times New Roman"/>
          <w:sz w:val="28"/>
          <w:szCs w:val="28"/>
        </w:rPr>
        <w:t>Копейск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>
        <w:rPr>
          <w:rFonts w:ascii="Times New Roman" w:hAnsi="Times New Roman" w:cs="Times New Roman"/>
          <w:sz w:val="28"/>
          <w:szCs w:val="28"/>
        </w:rPr>
        <w:t>,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 Кыштымск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>, Магнитогорск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9E6" w:rsidRPr="001C132C">
        <w:rPr>
          <w:rFonts w:ascii="Times New Roman" w:hAnsi="Times New Roman" w:cs="Times New Roman"/>
          <w:sz w:val="28"/>
          <w:szCs w:val="28"/>
        </w:rPr>
        <w:t>Миасск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C132C">
        <w:rPr>
          <w:rFonts w:ascii="Times New Roman" w:hAnsi="Times New Roman" w:cs="Times New Roman"/>
          <w:sz w:val="28"/>
          <w:szCs w:val="28"/>
        </w:rPr>
        <w:t>,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 Озерск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>, Челябинск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>, Златоустовск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>, Трехгорн</w:t>
      </w:r>
      <w:r w:rsidR="00636BB1">
        <w:rPr>
          <w:rFonts w:ascii="Times New Roman" w:hAnsi="Times New Roman" w:cs="Times New Roman"/>
          <w:sz w:val="28"/>
          <w:szCs w:val="28"/>
        </w:rPr>
        <w:t>ого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29E6" w:rsidRPr="001C132C">
        <w:rPr>
          <w:rFonts w:ascii="Times New Roman" w:hAnsi="Times New Roman" w:cs="Times New Roman"/>
          <w:sz w:val="28"/>
          <w:szCs w:val="28"/>
        </w:rPr>
        <w:t>Усть-Катав</w:t>
      </w:r>
      <w:r w:rsidR="00636BB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C29E6" w:rsidRPr="001C132C">
        <w:rPr>
          <w:rFonts w:ascii="Times New Roman" w:hAnsi="Times New Roman" w:cs="Times New Roman"/>
          <w:sz w:val="28"/>
          <w:szCs w:val="28"/>
        </w:rPr>
        <w:t xml:space="preserve"> </w:t>
      </w:r>
      <w:r w:rsidR="001C132C">
        <w:rPr>
          <w:rFonts w:ascii="Times New Roman" w:hAnsi="Times New Roman" w:cs="Times New Roman"/>
          <w:sz w:val="28"/>
          <w:szCs w:val="28"/>
        </w:rPr>
        <w:t>городски</w:t>
      </w:r>
      <w:r w:rsidR="00636BB1">
        <w:rPr>
          <w:rFonts w:ascii="Times New Roman" w:hAnsi="Times New Roman" w:cs="Times New Roman"/>
          <w:sz w:val="28"/>
          <w:szCs w:val="28"/>
        </w:rPr>
        <w:t>х</w:t>
      </w:r>
      <w:r w:rsidR="001C132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36BB1">
        <w:rPr>
          <w:rFonts w:ascii="Times New Roman" w:hAnsi="Times New Roman" w:cs="Times New Roman"/>
          <w:sz w:val="28"/>
          <w:szCs w:val="28"/>
        </w:rPr>
        <w:t>ов</w:t>
      </w:r>
      <w:r w:rsidR="001C132C">
        <w:rPr>
          <w:rFonts w:ascii="Times New Roman" w:hAnsi="Times New Roman" w:cs="Times New Roman"/>
          <w:sz w:val="28"/>
          <w:szCs w:val="28"/>
        </w:rPr>
        <w:t>.</w:t>
      </w:r>
      <w:r w:rsidR="00CC29E6" w:rsidRPr="001C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BA" w:rsidRPr="002C0B57" w:rsidRDefault="009F47CD" w:rsidP="001C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Pr="009F47CD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 w:rsidR="00A73051">
        <w:rPr>
          <w:rFonts w:ascii="Times New Roman" w:hAnsi="Times New Roman" w:cs="Times New Roman"/>
          <w:sz w:val="28"/>
          <w:szCs w:val="28"/>
        </w:rPr>
        <w:t>ККР</w:t>
      </w:r>
      <w:r w:rsidRPr="009F47CD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недвижимости вносятся точные сведения о местоположении границ земельных участков, зданий, сооружений, объектов незавершённого строительства. Всё это повышает уровень юридической защиты прав и интересов правообладателей, исключает кадастровые ошибки, допущенные при определении границ, и, как следствие, сниж</w:t>
      </w:r>
      <w:r w:rsidR="00636BB1">
        <w:rPr>
          <w:rFonts w:ascii="Times New Roman" w:hAnsi="Times New Roman" w:cs="Times New Roman"/>
          <w:sz w:val="28"/>
          <w:szCs w:val="28"/>
        </w:rPr>
        <w:t xml:space="preserve">ает </w:t>
      </w:r>
      <w:r w:rsidRPr="009F47CD">
        <w:rPr>
          <w:rFonts w:ascii="Times New Roman" w:hAnsi="Times New Roman" w:cs="Times New Roman"/>
          <w:sz w:val="28"/>
          <w:szCs w:val="28"/>
        </w:rPr>
        <w:t>количеств</w:t>
      </w:r>
      <w:r w:rsidR="00636BB1">
        <w:rPr>
          <w:rFonts w:ascii="Times New Roman" w:hAnsi="Times New Roman" w:cs="Times New Roman"/>
          <w:sz w:val="28"/>
          <w:szCs w:val="28"/>
        </w:rPr>
        <w:t>о</w:t>
      </w:r>
      <w:r w:rsidRPr="009F47CD">
        <w:rPr>
          <w:rFonts w:ascii="Times New Roman" w:hAnsi="Times New Roman" w:cs="Times New Roman"/>
          <w:sz w:val="28"/>
          <w:szCs w:val="28"/>
        </w:rPr>
        <w:t xml:space="preserve"> земельных споров.</w:t>
      </w:r>
    </w:p>
    <w:p w:rsidR="002C0B57" w:rsidRDefault="002C0B57" w:rsidP="001C1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41" w:rsidRPr="000842AE" w:rsidRDefault="00993D41" w:rsidP="000842AE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993D41" w:rsidRPr="000842AE" w:rsidRDefault="00993D41" w:rsidP="00084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 w:rsidRPr="000842AE"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bookmarkEnd w:id="0"/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1C90"/>
    <w:rsid w:val="00041E68"/>
    <w:rsid w:val="000640A7"/>
    <w:rsid w:val="000842AE"/>
    <w:rsid w:val="000A4AAB"/>
    <w:rsid w:val="000E1869"/>
    <w:rsid w:val="000F44B6"/>
    <w:rsid w:val="000F7BAB"/>
    <w:rsid w:val="00107DA0"/>
    <w:rsid w:val="001752FF"/>
    <w:rsid w:val="00187604"/>
    <w:rsid w:val="001C132C"/>
    <w:rsid w:val="00203A1D"/>
    <w:rsid w:val="002435B0"/>
    <w:rsid w:val="002510AC"/>
    <w:rsid w:val="00273DB7"/>
    <w:rsid w:val="00274438"/>
    <w:rsid w:val="00284539"/>
    <w:rsid w:val="002C0B57"/>
    <w:rsid w:val="002D089C"/>
    <w:rsid w:val="0030267B"/>
    <w:rsid w:val="00314526"/>
    <w:rsid w:val="0031584D"/>
    <w:rsid w:val="003437AA"/>
    <w:rsid w:val="00354DA9"/>
    <w:rsid w:val="00381407"/>
    <w:rsid w:val="003D5700"/>
    <w:rsid w:val="004254CC"/>
    <w:rsid w:val="004578F7"/>
    <w:rsid w:val="0046595D"/>
    <w:rsid w:val="0046645D"/>
    <w:rsid w:val="004704B6"/>
    <w:rsid w:val="004810E8"/>
    <w:rsid w:val="004E1710"/>
    <w:rsid w:val="004F2771"/>
    <w:rsid w:val="004F4297"/>
    <w:rsid w:val="00562244"/>
    <w:rsid w:val="00574DCE"/>
    <w:rsid w:val="005D597E"/>
    <w:rsid w:val="005F6A87"/>
    <w:rsid w:val="00621848"/>
    <w:rsid w:val="00636BB1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34848"/>
    <w:rsid w:val="00854FD7"/>
    <w:rsid w:val="008971B8"/>
    <w:rsid w:val="008D0A28"/>
    <w:rsid w:val="00913234"/>
    <w:rsid w:val="009154B7"/>
    <w:rsid w:val="00924A80"/>
    <w:rsid w:val="00936B3E"/>
    <w:rsid w:val="00941EF4"/>
    <w:rsid w:val="00957968"/>
    <w:rsid w:val="009839C6"/>
    <w:rsid w:val="00993D41"/>
    <w:rsid w:val="009A0BC6"/>
    <w:rsid w:val="009E3051"/>
    <w:rsid w:val="009F47CD"/>
    <w:rsid w:val="00A4304A"/>
    <w:rsid w:val="00A71BFD"/>
    <w:rsid w:val="00A73051"/>
    <w:rsid w:val="00AA4678"/>
    <w:rsid w:val="00B31D2D"/>
    <w:rsid w:val="00B422E5"/>
    <w:rsid w:val="00B643C2"/>
    <w:rsid w:val="00B66225"/>
    <w:rsid w:val="00B90E06"/>
    <w:rsid w:val="00BB2BCA"/>
    <w:rsid w:val="00BC72C9"/>
    <w:rsid w:val="00BD61A4"/>
    <w:rsid w:val="00BE1ECD"/>
    <w:rsid w:val="00BE2F91"/>
    <w:rsid w:val="00C06215"/>
    <w:rsid w:val="00C11775"/>
    <w:rsid w:val="00C20854"/>
    <w:rsid w:val="00C34ADC"/>
    <w:rsid w:val="00C6544D"/>
    <w:rsid w:val="00C95089"/>
    <w:rsid w:val="00C9637D"/>
    <w:rsid w:val="00CA31D3"/>
    <w:rsid w:val="00CC12AD"/>
    <w:rsid w:val="00CC29E6"/>
    <w:rsid w:val="00CC7B89"/>
    <w:rsid w:val="00CD0C46"/>
    <w:rsid w:val="00D04E3D"/>
    <w:rsid w:val="00D22BBA"/>
    <w:rsid w:val="00D25E0A"/>
    <w:rsid w:val="00D2714F"/>
    <w:rsid w:val="00D30D8A"/>
    <w:rsid w:val="00D50CFA"/>
    <w:rsid w:val="00D73D6C"/>
    <w:rsid w:val="00DB3D55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77</cp:revision>
  <cp:lastPrinted>2024-03-11T11:16:00Z</cp:lastPrinted>
  <dcterms:created xsi:type="dcterms:W3CDTF">2023-05-16T04:10:00Z</dcterms:created>
  <dcterms:modified xsi:type="dcterms:W3CDTF">2024-03-13T03:41:00Z</dcterms:modified>
</cp:coreProperties>
</file>